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E5A" w:rsidRPr="00343096" w:rsidRDefault="00982E5A" w:rsidP="00DE1D9E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Plans of the seminars</w:t>
      </w:r>
    </w:p>
    <w:p w:rsidR="00982E5A" w:rsidRPr="00343096" w:rsidRDefault="00982E5A" w:rsidP="00C251C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</w:p>
    <w:p w:rsidR="00982E5A" w:rsidRPr="00343096" w:rsidRDefault="00982E5A" w:rsidP="00133F6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Lesson 1: </w:t>
      </w:r>
      <w:r w:rsidR="00133F62" w:rsidRPr="00343096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Peoples, territory, and languages of East Turkestan</w:t>
      </w:r>
    </w:p>
    <w:p w:rsidR="00F12B57" w:rsidRPr="00343096" w:rsidRDefault="00F12B57" w:rsidP="00982E5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>Main questions</w:t>
      </w:r>
    </w:p>
    <w:p w:rsidR="00133F62" w:rsidRPr="00343096" w:rsidRDefault="00982E5A" w:rsidP="00133F6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>1.</w:t>
      </w:r>
      <w:r w:rsidR="008C7943"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The main peoples of Eastern Turkestan, their historical and political identity</w:t>
      </w:r>
    </w:p>
    <w:p w:rsidR="008C7943" w:rsidRPr="00343096" w:rsidRDefault="008C7943" w:rsidP="00133F6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>2. Languages and religions of the region.</w:t>
      </w:r>
    </w:p>
    <w:p w:rsidR="008C7943" w:rsidRPr="00343096" w:rsidRDefault="008C7943" w:rsidP="00982E5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val="en-US"/>
        </w:rPr>
      </w:pPr>
    </w:p>
    <w:p w:rsidR="00982E5A" w:rsidRPr="00343096" w:rsidRDefault="00982E5A" w:rsidP="00982E5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i/>
          <w:sz w:val="24"/>
          <w:szCs w:val="24"/>
          <w:lang w:val="en-US"/>
        </w:rPr>
        <w:t>Main literature</w:t>
      </w:r>
    </w:p>
    <w:p w:rsidR="00DE1D9E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>1. S. Frederick Starr (</w:t>
      </w:r>
      <w:proofErr w:type="spellStart"/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>ред</w:t>
      </w:r>
      <w:proofErr w:type="spellEnd"/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.), Xinjiang. </w:t>
      </w:r>
      <w:proofErr w:type="gramStart"/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>China's Muslim Borderland.</w:t>
      </w:r>
      <w:proofErr w:type="gramEnd"/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London, Armonk, NY, M.E. Sharpe, 2004, 506 с.</w:t>
      </w:r>
    </w:p>
    <w:p w:rsidR="00DE1D9E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2. James A. </w:t>
      </w:r>
      <w:proofErr w:type="spellStart"/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>Millward</w:t>
      </w:r>
      <w:proofErr w:type="spellEnd"/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>Eurasian crossroads.</w:t>
      </w:r>
      <w:proofErr w:type="gramEnd"/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A history of Xinjiang, 2007</w:t>
      </w:r>
    </w:p>
    <w:p w:rsidR="00DE1D9E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gramStart"/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3. </w:t>
      </w:r>
      <w:proofErr w:type="spellStart"/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>Lias</w:t>
      </w:r>
      <w:proofErr w:type="spellEnd"/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G. Kazak Exodus.</w:t>
      </w:r>
      <w:proofErr w:type="gramEnd"/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- London: Evan Brothers Limited, 1956</w:t>
      </w:r>
    </w:p>
    <w:p w:rsidR="00DE1D9E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4. Benson, Linda and Ingvar </w:t>
      </w:r>
      <w:proofErr w:type="spellStart"/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>Svanberg</w:t>
      </w:r>
      <w:proofErr w:type="spellEnd"/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>, China’s last Nomads: The history and culture of China’s Kazakhs, New York, Sharp, 1998.</w:t>
      </w:r>
    </w:p>
    <w:p w:rsidR="00982E5A" w:rsidRPr="00343096" w:rsidRDefault="00982E5A" w:rsidP="00C251C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</w:p>
    <w:p w:rsidR="00133F62" w:rsidRPr="00343096" w:rsidRDefault="00982E5A" w:rsidP="00133F6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Lesson 2: </w:t>
      </w:r>
      <w:r w:rsidR="00133F62" w:rsidRPr="00343096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Ethnical and religious identity of peoples of East Turkestan</w:t>
      </w:r>
    </w:p>
    <w:p w:rsidR="00DD7D69" w:rsidRPr="00343096" w:rsidRDefault="00DD7D69" w:rsidP="00982E5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Main </w:t>
      </w:r>
      <w:r w:rsidR="006E718D"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questions</w:t>
      </w:r>
    </w:p>
    <w:p w:rsidR="00380CD6" w:rsidRPr="00343096" w:rsidRDefault="00380CD6" w:rsidP="00982E5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1. Description of the peoples</w:t>
      </w:r>
      <w:r w:rsidR="008C7943"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, their historical roots.</w:t>
      </w:r>
    </w:p>
    <w:p w:rsidR="008C7943" w:rsidRPr="00343096" w:rsidRDefault="008C7943" w:rsidP="00982E5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2. </w:t>
      </w:r>
      <w:r w:rsidR="00B0174D"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Culture and history of the peoples of Eastern Turkestan.</w:t>
      </w:r>
    </w:p>
    <w:p w:rsidR="004E2604" w:rsidRPr="00343096" w:rsidRDefault="004E2604" w:rsidP="00982E5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i/>
          <w:sz w:val="24"/>
          <w:szCs w:val="24"/>
          <w:lang w:val="en-US"/>
        </w:rPr>
        <w:t xml:space="preserve">Main literature </w:t>
      </w:r>
    </w:p>
    <w:p w:rsidR="00DE1D9E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1. Kirill </w:t>
      </w:r>
      <w:proofErr w:type="spellStart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Barmin</w:t>
      </w:r>
      <w:proofErr w:type="spellEnd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, “</w:t>
      </w:r>
      <w:proofErr w:type="spellStart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Politika</w:t>
      </w:r>
      <w:proofErr w:type="spellEnd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Velikih</w:t>
      </w:r>
      <w:proofErr w:type="spellEnd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derzhav</w:t>
      </w:r>
      <w:proofErr w:type="spellEnd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v </w:t>
      </w:r>
      <w:proofErr w:type="spellStart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Sintszyane</w:t>
      </w:r>
      <w:proofErr w:type="spellEnd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v 1918-1949 </w:t>
      </w:r>
      <w:proofErr w:type="spellStart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gg</w:t>
      </w:r>
      <w:proofErr w:type="spellEnd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.” (Barnaul, 2005)</w:t>
      </w:r>
    </w:p>
    <w:p w:rsidR="00DE1D9E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2. Justin M. Jacobs, “Exile Island: Xinjiang Refugees and the “One China” Policy in Nationalist Taiwan, 1949-1971,” Journal of Cold War Studies, Vol. 18, No. 1 (Winter 2016)</w:t>
      </w:r>
    </w:p>
    <w:p w:rsidR="00DE1D9E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3. David D. Wang, “The USSR and the Establishment of the Eastern Turkestan Republic in Xinjiang,” in David Wang, Under the Soviet Shadow: the </w:t>
      </w:r>
      <w:proofErr w:type="spellStart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Yili</w:t>
      </w:r>
      <w:proofErr w:type="spellEnd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Revellion</w:t>
      </w:r>
      <w:proofErr w:type="spellEnd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of 1944-1949 in Xinjiang (Australia, University of Tasmania, 1993), pp.337-378.</w:t>
      </w:r>
    </w:p>
    <w:p w:rsidR="00DD7D69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4. Linda Benson and Ingvar </w:t>
      </w:r>
      <w:proofErr w:type="spellStart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Svanberg</w:t>
      </w:r>
      <w:proofErr w:type="spellEnd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, </w:t>
      </w:r>
      <w:proofErr w:type="gramStart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The</w:t>
      </w:r>
      <w:proofErr w:type="gramEnd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Kazakhs of China: Essays on an Ethnic Minority (Uppsala/Stockholm, 1988).</w:t>
      </w:r>
    </w:p>
    <w:p w:rsidR="00133F62" w:rsidRPr="00343096" w:rsidRDefault="00133F62" w:rsidP="00133F6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</w:p>
    <w:p w:rsidR="00982E5A" w:rsidRPr="00343096" w:rsidRDefault="00982E5A" w:rsidP="00424C5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Lesson 3: </w:t>
      </w:r>
      <w:proofErr w:type="spellStart"/>
      <w:r w:rsidR="00133F62" w:rsidRPr="00343096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Yakub</w:t>
      </w:r>
      <w:proofErr w:type="spellEnd"/>
      <w:r w:rsidR="00133F62" w:rsidRPr="00343096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133F62" w:rsidRPr="00343096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beg’s</w:t>
      </w:r>
      <w:proofErr w:type="spellEnd"/>
      <w:r w:rsidR="00133F62" w:rsidRPr="00343096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 state</w:t>
      </w:r>
    </w:p>
    <w:p w:rsidR="00164FA8" w:rsidRPr="00343096" w:rsidRDefault="00164FA8" w:rsidP="00133F6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en"/>
        </w:rPr>
      </w:pPr>
      <w:r w:rsidRPr="00343096">
        <w:rPr>
          <w:rFonts w:ascii="Times New Roman" w:eastAsia="Calibri" w:hAnsi="Times New Roman" w:cs="Times New Roman"/>
          <w:sz w:val="24"/>
          <w:szCs w:val="24"/>
          <w:lang w:val="en"/>
        </w:rPr>
        <w:t xml:space="preserve">1. </w:t>
      </w:r>
      <w:r w:rsidR="00B0174D" w:rsidRPr="00343096">
        <w:rPr>
          <w:rFonts w:ascii="Times New Roman" w:eastAsia="Calibri" w:hAnsi="Times New Roman" w:cs="Times New Roman"/>
          <w:sz w:val="24"/>
          <w:szCs w:val="24"/>
          <w:lang w:val="en"/>
        </w:rPr>
        <w:t xml:space="preserve">The personality of </w:t>
      </w:r>
      <w:proofErr w:type="spellStart"/>
      <w:r w:rsidR="00B0174D" w:rsidRPr="00343096">
        <w:rPr>
          <w:rFonts w:ascii="Times New Roman" w:eastAsia="Calibri" w:hAnsi="Times New Roman" w:cs="Times New Roman"/>
          <w:sz w:val="24"/>
          <w:szCs w:val="24"/>
          <w:lang w:val="en"/>
        </w:rPr>
        <w:t>Yakubbeg</w:t>
      </w:r>
      <w:proofErr w:type="spellEnd"/>
      <w:r w:rsidR="00B0174D" w:rsidRPr="00343096">
        <w:rPr>
          <w:rFonts w:ascii="Times New Roman" w:eastAsia="Calibri" w:hAnsi="Times New Roman" w:cs="Times New Roman"/>
          <w:sz w:val="24"/>
          <w:szCs w:val="24"/>
          <w:lang w:val="en"/>
        </w:rPr>
        <w:t xml:space="preserve">. </w:t>
      </w:r>
      <w:proofErr w:type="gramStart"/>
      <w:r w:rsidR="00B0174D" w:rsidRPr="00343096">
        <w:rPr>
          <w:rFonts w:ascii="Times New Roman" w:eastAsia="Calibri" w:hAnsi="Times New Roman" w:cs="Times New Roman"/>
          <w:sz w:val="24"/>
          <w:szCs w:val="24"/>
          <w:lang w:val="en"/>
        </w:rPr>
        <w:t>His state.</w:t>
      </w:r>
      <w:proofErr w:type="gramEnd"/>
    </w:p>
    <w:p w:rsidR="00B0174D" w:rsidRPr="00343096" w:rsidRDefault="00B0174D" w:rsidP="00133F6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en"/>
        </w:rPr>
      </w:pPr>
      <w:r w:rsidRPr="00343096">
        <w:rPr>
          <w:rFonts w:ascii="Times New Roman" w:eastAsia="Calibri" w:hAnsi="Times New Roman" w:cs="Times New Roman"/>
          <w:sz w:val="24"/>
          <w:szCs w:val="24"/>
          <w:lang w:val="en"/>
        </w:rPr>
        <w:t xml:space="preserve">2. The legacy of </w:t>
      </w:r>
      <w:proofErr w:type="spellStart"/>
      <w:r w:rsidRPr="00343096">
        <w:rPr>
          <w:rFonts w:ascii="Times New Roman" w:eastAsia="Calibri" w:hAnsi="Times New Roman" w:cs="Times New Roman"/>
          <w:sz w:val="24"/>
          <w:szCs w:val="24"/>
          <w:lang w:val="en"/>
        </w:rPr>
        <w:t>Yakubbeg</w:t>
      </w:r>
      <w:proofErr w:type="spellEnd"/>
      <w:r w:rsidRPr="00343096">
        <w:rPr>
          <w:rFonts w:ascii="Times New Roman" w:eastAsia="Calibri" w:hAnsi="Times New Roman" w:cs="Times New Roman"/>
          <w:sz w:val="24"/>
          <w:szCs w:val="24"/>
          <w:lang w:val="en"/>
        </w:rPr>
        <w:t>. Foreign powers in East Turkestan.</w:t>
      </w:r>
    </w:p>
    <w:p w:rsidR="00164FA8" w:rsidRPr="00343096" w:rsidRDefault="00164FA8" w:rsidP="00164FA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val="en"/>
        </w:rPr>
      </w:pPr>
      <w:r w:rsidRPr="00343096">
        <w:rPr>
          <w:rFonts w:ascii="Times New Roman" w:eastAsia="Calibri" w:hAnsi="Times New Roman" w:cs="Times New Roman"/>
          <w:i/>
          <w:sz w:val="24"/>
          <w:szCs w:val="24"/>
          <w:lang w:val="en"/>
        </w:rPr>
        <w:t>Main</w:t>
      </w:r>
      <w:r w:rsidRPr="00343096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</w:t>
      </w:r>
      <w:r w:rsidRPr="00343096">
        <w:rPr>
          <w:rFonts w:ascii="Times New Roman" w:eastAsia="Calibri" w:hAnsi="Times New Roman" w:cs="Times New Roman"/>
          <w:i/>
          <w:sz w:val="24"/>
          <w:szCs w:val="24"/>
          <w:lang w:val="en"/>
        </w:rPr>
        <w:t>literature</w:t>
      </w:r>
    </w:p>
    <w:p w:rsidR="00DE1D9E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>1. S. Frederick Starr (</w:t>
      </w:r>
      <w:proofErr w:type="spellStart"/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>ред</w:t>
      </w:r>
      <w:proofErr w:type="spellEnd"/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.), Xinjiang. </w:t>
      </w:r>
      <w:proofErr w:type="gramStart"/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>China's Muslim Borderland.</w:t>
      </w:r>
      <w:proofErr w:type="gramEnd"/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London, Armonk, NY, M.E. Sharpe, 2004, 506 с.</w:t>
      </w:r>
    </w:p>
    <w:p w:rsidR="00DE1D9E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2. James A. </w:t>
      </w:r>
      <w:proofErr w:type="spellStart"/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>Millward</w:t>
      </w:r>
      <w:proofErr w:type="spellEnd"/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>Eurasian crossroads.</w:t>
      </w:r>
      <w:proofErr w:type="gramEnd"/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A history of Xinjiang, 2007</w:t>
      </w:r>
    </w:p>
    <w:p w:rsidR="00DE1D9E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gramStart"/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3. </w:t>
      </w:r>
      <w:proofErr w:type="spellStart"/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>Lias</w:t>
      </w:r>
      <w:proofErr w:type="spellEnd"/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G. Kazak Exodus.</w:t>
      </w:r>
      <w:proofErr w:type="gramEnd"/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- London: Evan Brothers Limited, 1956</w:t>
      </w:r>
    </w:p>
    <w:p w:rsidR="00DE1D9E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4. Benson, Linda and Ingvar </w:t>
      </w:r>
      <w:proofErr w:type="spellStart"/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>Svanberg</w:t>
      </w:r>
      <w:proofErr w:type="spellEnd"/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>, China’s last Nomads: The history and culture of China’s Kazakhs, New York, Sharp, 1998.</w:t>
      </w:r>
    </w:p>
    <w:p w:rsidR="00982E5A" w:rsidRDefault="00DE1D9E" w:rsidP="00982E5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5. Justin Jacobs. The Many Deaths of a Kazak Unaligned: Osman </w:t>
      </w:r>
      <w:proofErr w:type="spellStart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Batur</w:t>
      </w:r>
      <w:proofErr w:type="spellEnd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, Chinese Decolonization, and the Nationalization of a Nomad</w:t>
      </w:r>
    </w:p>
    <w:p w:rsidR="00DF0C05" w:rsidRPr="00DF0C05" w:rsidRDefault="00DF0C05" w:rsidP="00982E5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982E5A" w:rsidRPr="00343096" w:rsidRDefault="00982E5A" w:rsidP="00424C5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Lesson 4: </w:t>
      </w:r>
      <w:r w:rsidR="00133F62" w:rsidRPr="00343096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Russian occupation </w:t>
      </w:r>
      <w:r w:rsidR="00380CD6" w:rsidRPr="00343096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(1871-1881)</w:t>
      </w:r>
    </w:p>
    <w:p w:rsidR="00B0174D" w:rsidRPr="00343096" w:rsidRDefault="00B0174D" w:rsidP="00164FA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en"/>
        </w:rPr>
      </w:pPr>
      <w:r w:rsidRPr="00343096">
        <w:rPr>
          <w:rFonts w:ascii="Times New Roman" w:eastAsia="Calibri" w:hAnsi="Times New Roman" w:cs="Times New Roman"/>
          <w:sz w:val="24"/>
          <w:szCs w:val="24"/>
          <w:lang w:val="en"/>
        </w:rPr>
        <w:t>1. Reasons of the appearance of the Russian troops and civil population in the region.</w:t>
      </w:r>
    </w:p>
    <w:p w:rsidR="00B0174D" w:rsidRPr="00343096" w:rsidRDefault="00B0174D" w:rsidP="00164FA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en"/>
        </w:rPr>
      </w:pPr>
      <w:r w:rsidRPr="00343096">
        <w:rPr>
          <w:rFonts w:ascii="Times New Roman" w:eastAsia="Calibri" w:hAnsi="Times New Roman" w:cs="Times New Roman"/>
          <w:sz w:val="24"/>
          <w:szCs w:val="24"/>
          <w:lang w:val="en"/>
        </w:rPr>
        <w:t>2. Diplomatic relations with China during the period.</w:t>
      </w:r>
    </w:p>
    <w:p w:rsidR="00164FA8" w:rsidRPr="00343096" w:rsidRDefault="00164FA8" w:rsidP="00164FA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val="en"/>
        </w:rPr>
      </w:pPr>
      <w:r w:rsidRPr="00343096">
        <w:rPr>
          <w:rFonts w:ascii="Times New Roman" w:eastAsia="Calibri" w:hAnsi="Times New Roman" w:cs="Times New Roman"/>
          <w:i/>
          <w:sz w:val="24"/>
          <w:szCs w:val="24"/>
          <w:lang w:val="en"/>
        </w:rPr>
        <w:t>Main</w:t>
      </w:r>
      <w:r w:rsidRPr="00343096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</w:t>
      </w:r>
      <w:r w:rsidRPr="00343096">
        <w:rPr>
          <w:rFonts w:ascii="Times New Roman" w:eastAsia="Calibri" w:hAnsi="Times New Roman" w:cs="Times New Roman"/>
          <w:i/>
          <w:sz w:val="24"/>
          <w:szCs w:val="24"/>
          <w:lang w:val="en"/>
        </w:rPr>
        <w:t>literature</w:t>
      </w:r>
    </w:p>
    <w:p w:rsidR="00DE1D9E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1. Andrew D. W. Forbes, Warlords and Muslims in Chinese Central Asia: A Political History of Republican Sinkiang 1911-1949, (CUP Archive, 1986)</w:t>
      </w:r>
    </w:p>
    <w:p w:rsidR="00DE1D9E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2. Justin M. Jacobs, “Exile Island: Xinjiang Refugees and the “One China” Policy in Nationalist Taiwan, 1949-1971,” Journal of Cold War Studies, Vol. 18, No. 1 (Winter 2016)</w:t>
      </w:r>
    </w:p>
    <w:p w:rsidR="00DE1D9E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lastRenderedPageBreak/>
        <w:t xml:space="preserve">3. David D. Wang, “The USSR and the Establishment of the Eastern Turkestan Republic in Xinjiang,” in David Wang, Under the Soviet Shadow: the </w:t>
      </w:r>
      <w:proofErr w:type="spellStart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Yili</w:t>
      </w:r>
      <w:proofErr w:type="spellEnd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Revellion</w:t>
      </w:r>
      <w:proofErr w:type="spellEnd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of 1944-1949 in Xinjiang (Australia, University of Tasmania, 1993), pp.337-378.</w:t>
      </w:r>
    </w:p>
    <w:p w:rsidR="00DE1D9E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4. Linda Benson and Ingvar </w:t>
      </w:r>
      <w:proofErr w:type="spellStart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Svanberg</w:t>
      </w:r>
      <w:proofErr w:type="spellEnd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, </w:t>
      </w:r>
      <w:proofErr w:type="gramStart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The</w:t>
      </w:r>
      <w:proofErr w:type="gramEnd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Kazakhs of China: Essays on an Ethnic Minority (Uppsala/Stockholm, 1988).</w:t>
      </w:r>
    </w:p>
    <w:p w:rsidR="00DE1D9E" w:rsidRPr="00343096" w:rsidRDefault="00DE1D9E" w:rsidP="00164FA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9B4F15" w:rsidRPr="00343096" w:rsidRDefault="009B4F15" w:rsidP="009B4F1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proofErr w:type="gramStart"/>
      <w:r w:rsidRPr="00343096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Lesson 5: </w:t>
      </w:r>
      <w:r w:rsidR="00380CD6" w:rsidRPr="00343096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Chinese re-conquest.</w:t>
      </w:r>
      <w:proofErr w:type="gramEnd"/>
      <w:r w:rsidR="00380CD6" w:rsidRPr="00343096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 Treaties with Russia</w:t>
      </w:r>
    </w:p>
    <w:p w:rsidR="00806F7F" w:rsidRPr="00343096" w:rsidRDefault="00806F7F" w:rsidP="00806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>Main questions</w:t>
      </w:r>
    </w:p>
    <w:p w:rsidR="00F808D1" w:rsidRPr="00343096" w:rsidRDefault="00806F7F" w:rsidP="00133F6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gramStart"/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1. </w:t>
      </w:r>
      <w:proofErr w:type="spellStart"/>
      <w:r w:rsidR="00B0174D"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>Tzo</w:t>
      </w:r>
      <w:proofErr w:type="spellEnd"/>
      <w:r w:rsidR="00B0174D"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0174D"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>Zuntang’s</w:t>
      </w:r>
      <w:proofErr w:type="spellEnd"/>
      <w:r w:rsidR="00B0174D"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re-conquest of East Turkestan.</w:t>
      </w:r>
      <w:proofErr w:type="gramEnd"/>
    </w:p>
    <w:p w:rsidR="00B0174D" w:rsidRPr="00343096" w:rsidRDefault="00B0174D" w:rsidP="00133F6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>2. Difficulties of the local population due to the re-conquest.</w:t>
      </w:r>
    </w:p>
    <w:p w:rsidR="003B6BF3" w:rsidRPr="00343096" w:rsidRDefault="003B6BF3" w:rsidP="003B6BF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val="en"/>
        </w:rPr>
      </w:pPr>
      <w:r w:rsidRPr="00343096">
        <w:rPr>
          <w:rFonts w:ascii="Times New Roman" w:eastAsia="Calibri" w:hAnsi="Times New Roman" w:cs="Times New Roman"/>
          <w:i/>
          <w:sz w:val="24"/>
          <w:szCs w:val="24"/>
          <w:lang w:val="en"/>
        </w:rPr>
        <w:t>Main</w:t>
      </w:r>
      <w:r w:rsidRPr="00343096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</w:t>
      </w:r>
      <w:r w:rsidRPr="00343096">
        <w:rPr>
          <w:rFonts w:ascii="Times New Roman" w:eastAsia="Calibri" w:hAnsi="Times New Roman" w:cs="Times New Roman"/>
          <w:i/>
          <w:sz w:val="24"/>
          <w:szCs w:val="24"/>
          <w:lang w:val="en"/>
        </w:rPr>
        <w:t>literature</w:t>
      </w:r>
    </w:p>
    <w:p w:rsidR="00DE1D9E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1. Andrew D. W. Forbes, Warlords and Muslims in Chinese Central Asia: A Political History of Republican Sinkiang 1911-1949, (CUP Archive, 1986)</w:t>
      </w:r>
    </w:p>
    <w:p w:rsidR="00DE1D9E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2. Justin M. Jacobs, “Exile Island: Xinjiang Refugees and the “One China” Policy in Nationalist Taiwan, 1949-1971,” Journal of Cold War Studies, Vol. 18, No. 1 (Winter 2016)</w:t>
      </w:r>
    </w:p>
    <w:p w:rsidR="00DE1D9E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3. David D. Wang, “The USSR and the Establishment of the Eastern Turkestan Republic in Xinjiang,” in David Wang, Under the Soviet Shadow: the </w:t>
      </w:r>
      <w:proofErr w:type="spellStart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Yili</w:t>
      </w:r>
      <w:proofErr w:type="spellEnd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Revellion</w:t>
      </w:r>
      <w:proofErr w:type="spellEnd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of 1944-1949 in Xinjiang (Australia, University of Tasmania, 1993), pp.337-378.</w:t>
      </w:r>
    </w:p>
    <w:p w:rsidR="00DE1D9E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4. Linda Benson and Ingvar </w:t>
      </w:r>
      <w:proofErr w:type="spellStart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Svanberg</w:t>
      </w:r>
      <w:proofErr w:type="spellEnd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, </w:t>
      </w:r>
      <w:proofErr w:type="gramStart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The</w:t>
      </w:r>
      <w:proofErr w:type="gramEnd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Kazakhs of China: Essays on an Ethnic Minority (Uppsala/Stockholm, 1988).</w:t>
      </w:r>
    </w:p>
    <w:p w:rsidR="00806F7F" w:rsidRPr="00343096" w:rsidRDefault="00806F7F" w:rsidP="009B4F1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</w:p>
    <w:p w:rsidR="009B4F15" w:rsidRPr="00343096" w:rsidRDefault="009B4F15" w:rsidP="009B4F1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Lesson 6: </w:t>
      </w:r>
      <w:r w:rsidR="00380CD6" w:rsidRPr="00343096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Socio-economic situation in East Turkestan</w:t>
      </w:r>
    </w:p>
    <w:p w:rsidR="00E34C75" w:rsidRPr="00343096" w:rsidRDefault="00E34C75" w:rsidP="00E34C7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>Main questions</w:t>
      </w:r>
    </w:p>
    <w:p w:rsidR="00E70FEE" w:rsidRPr="00343096" w:rsidRDefault="00E70FEE" w:rsidP="00E34C7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>1. Taxes and duties of the population.</w:t>
      </w:r>
    </w:p>
    <w:p w:rsidR="00E70FEE" w:rsidRPr="00343096" w:rsidRDefault="00E70FEE" w:rsidP="00E34C7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>2. Situation at agriculture and cattle-breeding.</w:t>
      </w:r>
    </w:p>
    <w:p w:rsidR="003B6BF3" w:rsidRPr="00343096" w:rsidRDefault="003B6BF3" w:rsidP="003B6BF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val="en"/>
        </w:rPr>
      </w:pPr>
      <w:r w:rsidRPr="00343096">
        <w:rPr>
          <w:rFonts w:ascii="Times New Roman" w:eastAsia="Calibri" w:hAnsi="Times New Roman" w:cs="Times New Roman"/>
          <w:i/>
          <w:sz w:val="24"/>
          <w:szCs w:val="24"/>
          <w:lang w:val="en"/>
        </w:rPr>
        <w:t>Main</w:t>
      </w:r>
      <w:r w:rsidRPr="00343096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</w:t>
      </w:r>
      <w:r w:rsidRPr="00343096">
        <w:rPr>
          <w:rFonts w:ascii="Times New Roman" w:eastAsia="Calibri" w:hAnsi="Times New Roman" w:cs="Times New Roman"/>
          <w:i/>
          <w:sz w:val="24"/>
          <w:szCs w:val="24"/>
          <w:lang w:val="en"/>
        </w:rPr>
        <w:t>literature</w:t>
      </w:r>
    </w:p>
    <w:p w:rsidR="00DE1D9E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1. Andrew D. W. Forbes, Warlords and Muslims in Chinese Central Asia: A Political History of Republican Sinkiang 1911-1949, (CUP Archive, 1986)</w:t>
      </w:r>
    </w:p>
    <w:p w:rsidR="00DE1D9E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2. Justin M. Jacobs, “Exile Island: Xinjiang Refugees and the “One China” Policy in Nationalist Taiwan, 1949-1971,” Journal of Cold War Studies, Vol. 18, No. 1 (Winter 2016)</w:t>
      </w:r>
    </w:p>
    <w:p w:rsidR="00DE1D9E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3. David D. Wang, “The USSR and the Establishment of the Eastern Turkestan Republic in Xinjiang,” in David Wang, Under the Soviet Shadow: the </w:t>
      </w:r>
      <w:proofErr w:type="spellStart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Yili</w:t>
      </w:r>
      <w:proofErr w:type="spellEnd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Revellion</w:t>
      </w:r>
      <w:proofErr w:type="spellEnd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of 1944-1949 in Xinjiang (Australia, University of Tasmania, 1993), pp.337-378.</w:t>
      </w:r>
    </w:p>
    <w:p w:rsidR="00DE1D9E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4. Linda Benson and Ingvar </w:t>
      </w:r>
      <w:proofErr w:type="spellStart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Svanberg</w:t>
      </w:r>
      <w:proofErr w:type="spellEnd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, </w:t>
      </w:r>
      <w:proofErr w:type="gramStart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The</w:t>
      </w:r>
      <w:proofErr w:type="gramEnd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Kazakhs of China: Essays on an Ethnic Minority (Uppsala/Stockholm, 1988).</w:t>
      </w:r>
    </w:p>
    <w:p w:rsidR="00133F62" w:rsidRPr="00343096" w:rsidRDefault="00133F62" w:rsidP="00EF75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</w:p>
    <w:p w:rsidR="00EF7510" w:rsidRPr="00343096" w:rsidRDefault="004F6112" w:rsidP="00EF75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Lesson 7: </w:t>
      </w:r>
      <w:r w:rsidR="00380CD6" w:rsidRPr="00343096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Political situation in East Turkestan</w:t>
      </w:r>
    </w:p>
    <w:p w:rsidR="00643E1E" w:rsidRPr="00343096" w:rsidRDefault="00643E1E" w:rsidP="00643E1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>Main questions</w:t>
      </w:r>
    </w:p>
    <w:p w:rsidR="00E70FEE" w:rsidRPr="00343096" w:rsidRDefault="00E70FEE" w:rsidP="00643E1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1. </w:t>
      </w:r>
      <w:r w:rsidR="00C41FA4"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>Rebels against the Chinese rule</w:t>
      </w:r>
      <w:r w:rsidR="007E3789"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</w:p>
    <w:p w:rsidR="00C41FA4" w:rsidRPr="00343096" w:rsidRDefault="00C41FA4" w:rsidP="00643E1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2. </w:t>
      </w:r>
      <w:r w:rsidR="007E3789"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>Mutual relations of the peoples.</w:t>
      </w:r>
    </w:p>
    <w:p w:rsidR="003B6BF3" w:rsidRPr="00343096" w:rsidRDefault="003B6BF3" w:rsidP="003B6BF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val="en"/>
        </w:rPr>
      </w:pPr>
      <w:r w:rsidRPr="00343096">
        <w:rPr>
          <w:rFonts w:ascii="Times New Roman" w:eastAsia="Calibri" w:hAnsi="Times New Roman" w:cs="Times New Roman"/>
          <w:i/>
          <w:sz w:val="24"/>
          <w:szCs w:val="24"/>
          <w:lang w:val="en"/>
        </w:rPr>
        <w:t>Main</w:t>
      </w:r>
      <w:r w:rsidRPr="00343096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</w:t>
      </w:r>
      <w:r w:rsidRPr="00343096">
        <w:rPr>
          <w:rFonts w:ascii="Times New Roman" w:eastAsia="Calibri" w:hAnsi="Times New Roman" w:cs="Times New Roman"/>
          <w:i/>
          <w:sz w:val="24"/>
          <w:szCs w:val="24"/>
          <w:lang w:val="en"/>
        </w:rPr>
        <w:t>literature</w:t>
      </w:r>
    </w:p>
    <w:p w:rsidR="00DE1D9E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1. Andrew D. W. Forbes, Warlords and Muslims in Chinese Central Asia: A Political History of Republican Sinkiang 1911-1949, (CUP Archive, 1986)</w:t>
      </w:r>
    </w:p>
    <w:p w:rsidR="00DE1D9E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2. Justin M. Jacobs, “Exile Island: Xinjiang Refugees and the “One China” Policy in Nationalist Taiwan, 1949-1971,” Journal of Cold War Studies, Vol. 18, No. 1 (Winter 2016)</w:t>
      </w:r>
    </w:p>
    <w:p w:rsidR="00DE1D9E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3. David D. Wang, “The USSR and the Establishment of the Eastern Turkestan Republic in Xinjiang,” in David Wang, Under the Soviet Shadow: the </w:t>
      </w:r>
      <w:proofErr w:type="spellStart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Yili</w:t>
      </w:r>
      <w:proofErr w:type="spellEnd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Revellion</w:t>
      </w:r>
      <w:proofErr w:type="spellEnd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of 1944-1949 in Xinjiang (Australia, University of Tasmania, 1993), pp.337-378.</w:t>
      </w:r>
    </w:p>
    <w:p w:rsidR="00DE1D9E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4. Linda Benson and Ingvar </w:t>
      </w:r>
      <w:proofErr w:type="spellStart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Svanberg</w:t>
      </w:r>
      <w:proofErr w:type="spellEnd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, </w:t>
      </w:r>
      <w:proofErr w:type="gramStart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The</w:t>
      </w:r>
      <w:proofErr w:type="gramEnd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Kazakhs of China: Essays on an Ethnic Minority (Uppsala/Stockholm, 1988).</w:t>
      </w:r>
    </w:p>
    <w:p w:rsidR="004F6112" w:rsidRPr="00343096" w:rsidRDefault="004F6112" w:rsidP="00EF75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</w:p>
    <w:p w:rsidR="003B6BF3" w:rsidRPr="00343096" w:rsidRDefault="003B6BF3" w:rsidP="00EF75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</w:p>
    <w:p w:rsidR="00380CD6" w:rsidRPr="00343096" w:rsidRDefault="004F6112" w:rsidP="00EF75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lastRenderedPageBreak/>
        <w:t xml:space="preserve">Lesson 8: </w:t>
      </w:r>
      <w:r w:rsidR="00380CD6" w:rsidRPr="00343096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Relations with the Russian Empire</w:t>
      </w:r>
    </w:p>
    <w:p w:rsidR="00775854" w:rsidRPr="00343096" w:rsidRDefault="00775854" w:rsidP="0077585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>Main questions</w:t>
      </w:r>
    </w:p>
    <w:p w:rsidR="00775854" w:rsidRPr="00343096" w:rsidRDefault="00775854" w:rsidP="00133F6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1. </w:t>
      </w:r>
      <w:r w:rsidR="002D4357"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>Russian interests in East Turkestan.</w:t>
      </w:r>
    </w:p>
    <w:p w:rsidR="002D4357" w:rsidRPr="00343096" w:rsidRDefault="002D4357" w:rsidP="00133F6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>2. Russian population in East Turkestan.</w:t>
      </w:r>
    </w:p>
    <w:p w:rsidR="003B6BF3" w:rsidRPr="00343096" w:rsidRDefault="003B6BF3" w:rsidP="003B6BF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val="en"/>
        </w:rPr>
      </w:pPr>
      <w:r w:rsidRPr="00343096">
        <w:rPr>
          <w:rFonts w:ascii="Times New Roman" w:eastAsia="Calibri" w:hAnsi="Times New Roman" w:cs="Times New Roman"/>
          <w:i/>
          <w:sz w:val="24"/>
          <w:szCs w:val="24"/>
          <w:lang w:val="en"/>
        </w:rPr>
        <w:t>Main</w:t>
      </w:r>
      <w:r w:rsidRPr="00343096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</w:t>
      </w:r>
      <w:r w:rsidRPr="00343096">
        <w:rPr>
          <w:rFonts w:ascii="Times New Roman" w:eastAsia="Calibri" w:hAnsi="Times New Roman" w:cs="Times New Roman"/>
          <w:i/>
          <w:sz w:val="24"/>
          <w:szCs w:val="24"/>
          <w:lang w:val="en"/>
        </w:rPr>
        <w:t>literature</w:t>
      </w:r>
    </w:p>
    <w:p w:rsidR="00DE1D9E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1. Andrew D. W. Forbes, Warlords and Muslims in Chinese Central Asia: A Political History of Republican Sinkiang 1911-1949, (CUP Archive, 1986)</w:t>
      </w:r>
    </w:p>
    <w:p w:rsidR="00DE1D9E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2. Justin M. Jacobs, “Exile Island: Xinjiang Refugees and the “One China” Policy in Nationalist Taiwan, 1949-1971,” Journal of Cold War Studies, Vol. 18, No. 1 (Winter 2016)</w:t>
      </w:r>
    </w:p>
    <w:p w:rsidR="00DE1D9E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3. David D. Wang, “The USSR and the Establishment of the Eastern Turkestan Republic in Xinjiang,” in David Wang, Under the Soviet Shadow: the </w:t>
      </w:r>
      <w:proofErr w:type="spellStart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Yili</w:t>
      </w:r>
      <w:proofErr w:type="spellEnd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Revellion</w:t>
      </w:r>
      <w:proofErr w:type="spellEnd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of 1944-1949 in Xinjiang (Australia, University of Tasmania, 1993), pp.337-378.</w:t>
      </w:r>
    </w:p>
    <w:p w:rsidR="00DE1D9E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4. Linda Benson and Ingvar </w:t>
      </w:r>
      <w:proofErr w:type="spellStart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Svanberg</w:t>
      </w:r>
      <w:proofErr w:type="spellEnd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, </w:t>
      </w:r>
      <w:proofErr w:type="gramStart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The</w:t>
      </w:r>
      <w:proofErr w:type="gramEnd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Kazakhs of China: Essays on an Ethnic Minority (Uppsala/Stockholm, 1988).</w:t>
      </w:r>
    </w:p>
    <w:p w:rsidR="004F6112" w:rsidRPr="00343096" w:rsidRDefault="004F6112" w:rsidP="00EF75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</w:p>
    <w:p w:rsidR="00EF7510" w:rsidRPr="00343096" w:rsidRDefault="004F6112" w:rsidP="00EF75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Lesson 9: </w:t>
      </w:r>
      <w:proofErr w:type="spellStart"/>
      <w:r w:rsidR="00380CD6" w:rsidRPr="00343096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Xinhai</w:t>
      </w:r>
      <w:proofErr w:type="spellEnd"/>
      <w:r w:rsidR="00380CD6" w:rsidRPr="00343096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 revolution in East Turkestan</w:t>
      </w:r>
    </w:p>
    <w:p w:rsidR="00643E1E" w:rsidRPr="00343096" w:rsidRDefault="00643E1E" w:rsidP="00643E1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>Main questions</w:t>
      </w:r>
    </w:p>
    <w:p w:rsidR="002D4357" w:rsidRPr="00343096" w:rsidRDefault="002D4357" w:rsidP="00643E1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>1. Attitude to the revolution of the Kazakh tribes.</w:t>
      </w:r>
    </w:p>
    <w:p w:rsidR="002D4357" w:rsidRPr="00343096" w:rsidRDefault="002D4357" w:rsidP="00643E1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2. General attitude to the revolution of the peoples. </w:t>
      </w:r>
    </w:p>
    <w:p w:rsidR="003B6BF3" w:rsidRPr="00343096" w:rsidRDefault="003B6BF3" w:rsidP="003B6BF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val="en"/>
        </w:rPr>
      </w:pPr>
      <w:r w:rsidRPr="00343096">
        <w:rPr>
          <w:rFonts w:ascii="Times New Roman" w:eastAsia="Calibri" w:hAnsi="Times New Roman" w:cs="Times New Roman"/>
          <w:i/>
          <w:sz w:val="24"/>
          <w:szCs w:val="24"/>
          <w:lang w:val="en"/>
        </w:rPr>
        <w:t>Main</w:t>
      </w:r>
      <w:r w:rsidRPr="00343096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</w:t>
      </w:r>
      <w:r w:rsidRPr="00343096">
        <w:rPr>
          <w:rFonts w:ascii="Times New Roman" w:eastAsia="Calibri" w:hAnsi="Times New Roman" w:cs="Times New Roman"/>
          <w:i/>
          <w:sz w:val="24"/>
          <w:szCs w:val="24"/>
          <w:lang w:val="en"/>
        </w:rPr>
        <w:t>literature</w:t>
      </w:r>
    </w:p>
    <w:p w:rsidR="00DE1D9E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1. Andrew D. W. Forbes, Warlords and Muslims in Chinese Central Asia: A Political History of Republican Sinkiang 1911-1949, (CUP Archive, 1986)</w:t>
      </w:r>
    </w:p>
    <w:p w:rsidR="00DE1D9E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2. Justin M. Jacobs, “Exile Island: Xinjiang Refugees and the “One China” Policy in Nationalist Taiwan, 1949-1971,” Journal of Cold War Studies, Vol. 18, No. 1 (Winter 2016)</w:t>
      </w:r>
    </w:p>
    <w:p w:rsidR="00DE1D9E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3. David D. Wang, “The USSR and the Establishment of the Eastern Turkestan Republic in Xinjiang,” in David Wang, Under the Soviet Shadow: the </w:t>
      </w:r>
      <w:proofErr w:type="spellStart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Yili</w:t>
      </w:r>
      <w:proofErr w:type="spellEnd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Revellion</w:t>
      </w:r>
      <w:proofErr w:type="spellEnd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of 1944-1949 in Xinjiang (Australia, University of Tasmania, 1993), pp.337-378.</w:t>
      </w:r>
    </w:p>
    <w:p w:rsidR="00DE1D9E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4. Linda Benson and Ingvar </w:t>
      </w:r>
      <w:proofErr w:type="spellStart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Svanberg</w:t>
      </w:r>
      <w:proofErr w:type="spellEnd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, </w:t>
      </w:r>
      <w:proofErr w:type="gramStart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The</w:t>
      </w:r>
      <w:proofErr w:type="gramEnd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Kazakhs of China: Essays on an Ethnic Minority (Uppsala/Stockholm, 1988).</w:t>
      </w:r>
    </w:p>
    <w:p w:rsidR="004F6112" w:rsidRPr="00343096" w:rsidRDefault="004F6112" w:rsidP="00EF75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</w:p>
    <w:p w:rsidR="00EF7510" w:rsidRPr="00343096" w:rsidRDefault="004F6112" w:rsidP="00EF75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Lesson 10:</w:t>
      </w:r>
      <w:r w:rsidR="00380CD6" w:rsidRPr="00343096">
        <w:rPr>
          <w:sz w:val="24"/>
          <w:szCs w:val="24"/>
          <w:lang w:val="en-US"/>
        </w:rPr>
        <w:t xml:space="preserve"> </w:t>
      </w:r>
      <w:proofErr w:type="spellStart"/>
      <w:r w:rsidR="00380CD6" w:rsidRPr="00343096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Hami</w:t>
      </w:r>
      <w:proofErr w:type="spellEnd"/>
      <w:r w:rsidR="00380CD6" w:rsidRPr="00343096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 (</w:t>
      </w:r>
      <w:proofErr w:type="spellStart"/>
      <w:r w:rsidR="00380CD6" w:rsidRPr="00343096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Kumul</w:t>
      </w:r>
      <w:proofErr w:type="spellEnd"/>
      <w:r w:rsidR="00380CD6" w:rsidRPr="00343096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) rebellion and the First East Turkestan Republic</w:t>
      </w:r>
    </w:p>
    <w:p w:rsidR="001476EF" w:rsidRPr="00343096" w:rsidRDefault="001476EF" w:rsidP="00133F6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1. </w:t>
      </w:r>
      <w:r w:rsidR="002D4357"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>Reasons and the excuse to the rebellion.</w:t>
      </w:r>
    </w:p>
    <w:p w:rsidR="002D4357" w:rsidRPr="00343096" w:rsidRDefault="002D4357" w:rsidP="00133F6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2. Personality of Ma </w:t>
      </w:r>
      <w:proofErr w:type="spellStart"/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>Zhongin</w:t>
      </w:r>
      <w:proofErr w:type="spellEnd"/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</w:p>
    <w:p w:rsidR="002D4357" w:rsidRPr="00343096" w:rsidRDefault="002D4357" w:rsidP="00133F6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>3. The Islamic Republic of East Turkestan (1931-33)</w:t>
      </w:r>
    </w:p>
    <w:p w:rsidR="003B6BF3" w:rsidRPr="00343096" w:rsidRDefault="003B6BF3" w:rsidP="003B6BF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val="en"/>
        </w:rPr>
      </w:pPr>
      <w:r w:rsidRPr="00343096">
        <w:rPr>
          <w:rFonts w:ascii="Times New Roman" w:eastAsia="Calibri" w:hAnsi="Times New Roman" w:cs="Times New Roman"/>
          <w:i/>
          <w:sz w:val="24"/>
          <w:szCs w:val="24"/>
          <w:lang w:val="en"/>
        </w:rPr>
        <w:t>Main</w:t>
      </w:r>
      <w:r w:rsidRPr="00343096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</w:t>
      </w:r>
      <w:r w:rsidRPr="00343096">
        <w:rPr>
          <w:rFonts w:ascii="Times New Roman" w:eastAsia="Calibri" w:hAnsi="Times New Roman" w:cs="Times New Roman"/>
          <w:i/>
          <w:sz w:val="24"/>
          <w:szCs w:val="24"/>
          <w:lang w:val="en"/>
        </w:rPr>
        <w:t>literature</w:t>
      </w:r>
    </w:p>
    <w:p w:rsidR="00DE1D9E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1. Andrew D. W. Forbes, Warlords and Muslims in Chinese Central Asia: A Political History of Republican Sinkiang 1911-1949, (CUP Archive, 1986)</w:t>
      </w:r>
    </w:p>
    <w:p w:rsidR="00DE1D9E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2. Justin M. Jacobs, “Exile Island: Xinjiang Refugees and the “One China” Policy in Nationalist Taiwan, 1949-1971,” Journal of Cold War Studies, Vol. 18, No. 1 (Winter 2016)</w:t>
      </w:r>
    </w:p>
    <w:p w:rsidR="00DE1D9E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3. David D. Wang, “The USSR and the Establishment of the Eastern Turkestan Republic in Xinjiang,” in David Wang, Under the Soviet Shadow: the </w:t>
      </w:r>
      <w:proofErr w:type="spellStart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Yili</w:t>
      </w:r>
      <w:proofErr w:type="spellEnd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Revellion</w:t>
      </w:r>
      <w:proofErr w:type="spellEnd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of 1944-1949 in Xinjiang (Australia, University of Tasmania, 1993), pp.337-378.</w:t>
      </w:r>
    </w:p>
    <w:p w:rsidR="00DE1D9E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4. Linda Benson and Ingvar </w:t>
      </w:r>
      <w:proofErr w:type="spellStart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Svanberg</w:t>
      </w:r>
      <w:proofErr w:type="spellEnd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, </w:t>
      </w:r>
      <w:proofErr w:type="gramStart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The</w:t>
      </w:r>
      <w:proofErr w:type="gramEnd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Kazakhs of China: Essays on an Ethnic Minority (Uppsala/Stockholm, 1988).</w:t>
      </w:r>
    </w:p>
    <w:p w:rsidR="00164FA8" w:rsidRPr="00343096" w:rsidRDefault="00164FA8" w:rsidP="00EF75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</w:p>
    <w:p w:rsidR="00EF7510" w:rsidRPr="00343096" w:rsidRDefault="00164FA8" w:rsidP="00EF75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proofErr w:type="gramStart"/>
      <w:r w:rsidRPr="00343096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Lesson 11: </w:t>
      </w:r>
      <w:r w:rsidR="00380CD6" w:rsidRPr="00343096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Ma </w:t>
      </w:r>
      <w:proofErr w:type="spellStart"/>
      <w:r w:rsidR="00380CD6" w:rsidRPr="00343096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Zhunin’s</w:t>
      </w:r>
      <w:proofErr w:type="spellEnd"/>
      <w:r w:rsidR="00380CD6" w:rsidRPr="00343096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 participation.</w:t>
      </w:r>
      <w:proofErr w:type="gramEnd"/>
      <w:r w:rsidR="00380CD6" w:rsidRPr="00343096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 Japan interests in East Turkestan</w:t>
      </w:r>
    </w:p>
    <w:p w:rsidR="00643E1E" w:rsidRPr="00343096" w:rsidRDefault="00643E1E" w:rsidP="00643E1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>Main questions</w:t>
      </w:r>
    </w:p>
    <w:p w:rsidR="00643E1E" w:rsidRPr="00343096" w:rsidRDefault="00643E1E" w:rsidP="00133F6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1. </w:t>
      </w:r>
      <w:r w:rsidR="009140DD"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Reasons of the Ma’s interference into the region’s </w:t>
      </w:r>
      <w:proofErr w:type="spellStart"/>
      <w:r w:rsidR="009140DD"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>affare</w:t>
      </w:r>
      <w:proofErr w:type="spellEnd"/>
      <w:r w:rsidR="009140DD"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</w:p>
    <w:p w:rsidR="009140DD" w:rsidRPr="00343096" w:rsidRDefault="009140DD" w:rsidP="00133F6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2. The connection of Ma with Japan. </w:t>
      </w:r>
    </w:p>
    <w:p w:rsidR="003B6BF3" w:rsidRPr="00343096" w:rsidRDefault="003B6BF3" w:rsidP="003B6BF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val="en"/>
        </w:rPr>
      </w:pPr>
      <w:r w:rsidRPr="00343096">
        <w:rPr>
          <w:rFonts w:ascii="Times New Roman" w:eastAsia="Calibri" w:hAnsi="Times New Roman" w:cs="Times New Roman"/>
          <w:i/>
          <w:sz w:val="24"/>
          <w:szCs w:val="24"/>
          <w:lang w:val="en"/>
        </w:rPr>
        <w:t>Main</w:t>
      </w:r>
      <w:r w:rsidRPr="00343096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</w:t>
      </w:r>
      <w:r w:rsidRPr="00343096">
        <w:rPr>
          <w:rFonts w:ascii="Times New Roman" w:eastAsia="Calibri" w:hAnsi="Times New Roman" w:cs="Times New Roman"/>
          <w:i/>
          <w:sz w:val="24"/>
          <w:szCs w:val="24"/>
          <w:lang w:val="en"/>
        </w:rPr>
        <w:t>literature</w:t>
      </w:r>
    </w:p>
    <w:p w:rsidR="00DE1D9E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1. Andrew D. W. Forbes, Warlords and Muslims in Chinese Central Asia: A Political History of Republican Sinkiang 1911-1949, (CUP Archive, 1986)</w:t>
      </w:r>
    </w:p>
    <w:p w:rsidR="00DE1D9E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lastRenderedPageBreak/>
        <w:t>2. Justin M. Jacobs, “Exile Island: Xinjiang Refugees and the “One China” Policy in Nationalist Taiwan, 1949-1971,” Journal of Cold War Studies, Vol. 18, No. 1 (Winter 2016)</w:t>
      </w:r>
    </w:p>
    <w:p w:rsidR="00DE1D9E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3. David D. Wang, “The USSR and the Establishment of the Eastern Turkestan Republic in Xinjiang,” in David Wang, Under the Soviet Shadow: the </w:t>
      </w:r>
      <w:proofErr w:type="spellStart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Yili</w:t>
      </w:r>
      <w:proofErr w:type="spellEnd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Revellion</w:t>
      </w:r>
      <w:proofErr w:type="spellEnd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of 1944-1949 in Xinjiang (Australia, University of Tasmania, 1993), pp.337-378.</w:t>
      </w:r>
    </w:p>
    <w:p w:rsidR="00DE1D9E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4. Linda Benson and Ingvar </w:t>
      </w:r>
      <w:proofErr w:type="spellStart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Svanberg</w:t>
      </w:r>
      <w:proofErr w:type="spellEnd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, </w:t>
      </w:r>
      <w:proofErr w:type="gramStart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The</w:t>
      </w:r>
      <w:proofErr w:type="gramEnd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Kazakhs of China: Essays on an Ethnic Minority (Uppsala/Stockholm, 1988).</w:t>
      </w:r>
    </w:p>
    <w:p w:rsidR="00EF7510" w:rsidRPr="00343096" w:rsidRDefault="00EF7510" w:rsidP="00EF75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</w:p>
    <w:p w:rsidR="00380CD6" w:rsidRPr="00343096" w:rsidRDefault="00643E1E" w:rsidP="001959C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Lesson 12: </w:t>
      </w:r>
      <w:r w:rsidR="00380CD6" w:rsidRPr="00343096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Soviet intelligence in East Turkestan</w:t>
      </w:r>
    </w:p>
    <w:p w:rsidR="001959CA" w:rsidRPr="00343096" w:rsidRDefault="001959CA" w:rsidP="001959C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Main questions</w:t>
      </w:r>
    </w:p>
    <w:p w:rsidR="001959CA" w:rsidRPr="00343096" w:rsidRDefault="001959CA" w:rsidP="00133F6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1. </w:t>
      </w:r>
      <w:r w:rsidR="006A1329"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>Soviet plans in the region</w:t>
      </w:r>
    </w:p>
    <w:p w:rsidR="006A1329" w:rsidRPr="00343096" w:rsidRDefault="006A1329" w:rsidP="00133F6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2. Soviet propaganda and the networks of agents in provinces of China. </w:t>
      </w:r>
    </w:p>
    <w:p w:rsidR="001959CA" w:rsidRPr="00343096" w:rsidRDefault="001959CA" w:rsidP="001959C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val="en"/>
        </w:rPr>
      </w:pPr>
      <w:r w:rsidRPr="00343096">
        <w:rPr>
          <w:rFonts w:ascii="Times New Roman" w:eastAsia="Calibri" w:hAnsi="Times New Roman" w:cs="Times New Roman"/>
          <w:i/>
          <w:sz w:val="24"/>
          <w:szCs w:val="24"/>
          <w:lang w:val="en"/>
        </w:rPr>
        <w:t>Main</w:t>
      </w:r>
      <w:r w:rsidRPr="00343096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</w:t>
      </w:r>
      <w:r w:rsidRPr="00343096">
        <w:rPr>
          <w:rFonts w:ascii="Times New Roman" w:eastAsia="Calibri" w:hAnsi="Times New Roman" w:cs="Times New Roman"/>
          <w:i/>
          <w:sz w:val="24"/>
          <w:szCs w:val="24"/>
          <w:lang w:val="en"/>
        </w:rPr>
        <w:t>literature</w:t>
      </w:r>
    </w:p>
    <w:p w:rsidR="00DE1D9E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1. Andrew D. W. Forbes, Warlords and Muslims in Chinese Central Asia: A Political History of Republican Sinkiang 1911-1949, (CUP Archive, 1986)</w:t>
      </w:r>
    </w:p>
    <w:p w:rsidR="00DE1D9E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2. Justin M. Jacobs, “Exile Island: Xinjiang Refugees and the “One China” Policy in Nationalist Taiwan, 1949-1971,” Journal of Cold War Studies, Vol. 18, No. 1 (Winter 2016)</w:t>
      </w:r>
    </w:p>
    <w:p w:rsidR="00DE1D9E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3. David D. Wang, “The USSR and the Establishment of the Eastern Turkestan Republic in Xinjiang,” in David Wang, Under the Soviet Shadow: the </w:t>
      </w:r>
      <w:proofErr w:type="spellStart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Yili</w:t>
      </w:r>
      <w:proofErr w:type="spellEnd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Revellion</w:t>
      </w:r>
      <w:proofErr w:type="spellEnd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of 1944-1949 in Xinjiang (Australia, University of Tasmania, 1993), pp.337-378.</w:t>
      </w:r>
    </w:p>
    <w:p w:rsidR="00DE1D9E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4. Linda Benson and Ingvar </w:t>
      </w:r>
      <w:proofErr w:type="spellStart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Svanberg</w:t>
      </w:r>
      <w:proofErr w:type="spellEnd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, </w:t>
      </w:r>
      <w:proofErr w:type="gramStart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The</w:t>
      </w:r>
      <w:proofErr w:type="gramEnd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Kazakhs of China: Essays on an Ethnic Minority (Uppsala/Stockholm, 1988).</w:t>
      </w:r>
    </w:p>
    <w:p w:rsidR="00EF7510" w:rsidRPr="00343096" w:rsidRDefault="00EF7510" w:rsidP="00C251C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133F62" w:rsidRPr="00343096" w:rsidRDefault="003178A0" w:rsidP="003178A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proofErr w:type="gramStart"/>
      <w:r w:rsidRPr="00343096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Lesson 13: </w:t>
      </w:r>
      <w:r w:rsidR="00380CD6" w:rsidRPr="00343096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Sheng </w:t>
      </w:r>
      <w:proofErr w:type="spellStart"/>
      <w:r w:rsidR="00380CD6" w:rsidRPr="00343096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Shicai’s</w:t>
      </w:r>
      <w:proofErr w:type="spellEnd"/>
      <w:r w:rsidR="00380CD6" w:rsidRPr="00343096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 rule in East Turkestan.</w:t>
      </w:r>
      <w:proofErr w:type="gramEnd"/>
      <w:r w:rsidR="00380CD6" w:rsidRPr="00343096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 Before and after the break up with the Soviet Union</w:t>
      </w:r>
    </w:p>
    <w:p w:rsidR="003178A0" w:rsidRPr="00343096" w:rsidRDefault="003178A0" w:rsidP="003178A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Main questions</w:t>
      </w:r>
    </w:p>
    <w:p w:rsidR="003178A0" w:rsidRPr="00343096" w:rsidRDefault="003178A0" w:rsidP="00133F6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1. </w:t>
      </w:r>
      <w:r w:rsidR="002333D4"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The reasons of the Sheng’s change of political allegiance.</w:t>
      </w:r>
    </w:p>
    <w:p w:rsidR="002333D4" w:rsidRPr="00343096" w:rsidRDefault="002333D4" w:rsidP="00133F6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2. </w:t>
      </w:r>
      <w:r w:rsidR="007A6FE5"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Influence of the World War II on the situation in East Turkestan.</w:t>
      </w:r>
    </w:p>
    <w:p w:rsidR="003178A0" w:rsidRPr="00343096" w:rsidRDefault="003178A0" w:rsidP="003178A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val="en"/>
        </w:rPr>
      </w:pPr>
      <w:r w:rsidRPr="00343096">
        <w:rPr>
          <w:rFonts w:ascii="Times New Roman" w:eastAsia="Calibri" w:hAnsi="Times New Roman" w:cs="Times New Roman"/>
          <w:i/>
          <w:sz w:val="24"/>
          <w:szCs w:val="24"/>
          <w:lang w:val="en"/>
        </w:rPr>
        <w:t>Main</w:t>
      </w:r>
      <w:r w:rsidRPr="00343096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</w:t>
      </w:r>
      <w:r w:rsidRPr="00343096">
        <w:rPr>
          <w:rFonts w:ascii="Times New Roman" w:eastAsia="Calibri" w:hAnsi="Times New Roman" w:cs="Times New Roman"/>
          <w:i/>
          <w:sz w:val="24"/>
          <w:szCs w:val="24"/>
          <w:lang w:val="en"/>
        </w:rPr>
        <w:t>literature</w:t>
      </w:r>
    </w:p>
    <w:p w:rsidR="00DE1D9E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1. Andrew D. W. Forbes, Warlords and Muslims in Chinese Central Asia: A Political History of Republican Sinkiang 1911-1949, (CUP Archive, 1986)</w:t>
      </w:r>
    </w:p>
    <w:p w:rsidR="00DE1D9E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2. Justin M. Jacobs, “Exile Island: Xinjiang Refugees and the “One China” Policy in Nationalist Taiwan, 1949-1971,” Journal of Cold War Studies, Vol. 18, No. 1 (Winter 2016)</w:t>
      </w:r>
    </w:p>
    <w:p w:rsidR="00DE1D9E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3. David D. Wang, “The USSR and the Establishment of the Eastern Turkestan Republic in Xinjiang,” in David Wang, Under the Soviet Shadow: the </w:t>
      </w:r>
      <w:proofErr w:type="spellStart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Yili</w:t>
      </w:r>
      <w:proofErr w:type="spellEnd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Revellion</w:t>
      </w:r>
      <w:proofErr w:type="spellEnd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of 1944-1949 in Xinjiang (Australia, University of Tasmania, 1993), pp.337-378.</w:t>
      </w:r>
    </w:p>
    <w:p w:rsidR="00DE1D9E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4. Linda Benson and Ingvar </w:t>
      </w:r>
      <w:proofErr w:type="spellStart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Svanberg</w:t>
      </w:r>
      <w:proofErr w:type="spellEnd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, </w:t>
      </w:r>
      <w:proofErr w:type="gramStart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The</w:t>
      </w:r>
      <w:proofErr w:type="gramEnd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Kazakhs of China: Essays on an Ethnic Minority (Uppsala/Stockholm, 1988).</w:t>
      </w:r>
    </w:p>
    <w:p w:rsidR="003178A0" w:rsidRPr="00343096" w:rsidRDefault="003178A0" w:rsidP="00C251C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1B5610" w:rsidRPr="00343096" w:rsidRDefault="001B5610" w:rsidP="00380CD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Lesson 14: </w:t>
      </w:r>
      <w:r w:rsidR="00380CD6" w:rsidRPr="00343096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The Ili rebellion, East –Turkestan republic</w:t>
      </w:r>
    </w:p>
    <w:p w:rsidR="001B5610" w:rsidRPr="00343096" w:rsidRDefault="001B5610" w:rsidP="001B56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Main questions</w:t>
      </w:r>
    </w:p>
    <w:p w:rsidR="001B5610" w:rsidRPr="00343096" w:rsidRDefault="001B5610" w:rsidP="00133F6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1. </w:t>
      </w:r>
      <w:r w:rsidR="008C4827"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The Ili rebellion. </w:t>
      </w:r>
      <w:proofErr w:type="gramStart"/>
      <w:r w:rsidR="008C4827"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>Separation of the three Kazakh districts.</w:t>
      </w:r>
      <w:proofErr w:type="gramEnd"/>
    </w:p>
    <w:p w:rsidR="008C4827" w:rsidRPr="00343096" w:rsidRDefault="008C4827" w:rsidP="00133F6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>2. Establishment of the second East-Turkestan republic.</w:t>
      </w:r>
    </w:p>
    <w:p w:rsidR="001B5610" w:rsidRPr="00343096" w:rsidRDefault="001B5610" w:rsidP="001B56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val="en"/>
        </w:rPr>
      </w:pPr>
      <w:r w:rsidRPr="00343096">
        <w:rPr>
          <w:rFonts w:ascii="Times New Roman" w:eastAsia="Calibri" w:hAnsi="Times New Roman" w:cs="Times New Roman"/>
          <w:i/>
          <w:sz w:val="24"/>
          <w:szCs w:val="24"/>
          <w:lang w:val="en"/>
        </w:rPr>
        <w:t>Main</w:t>
      </w:r>
      <w:r w:rsidRPr="00343096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</w:t>
      </w:r>
      <w:r w:rsidRPr="00343096">
        <w:rPr>
          <w:rFonts w:ascii="Times New Roman" w:eastAsia="Calibri" w:hAnsi="Times New Roman" w:cs="Times New Roman"/>
          <w:i/>
          <w:sz w:val="24"/>
          <w:szCs w:val="24"/>
          <w:lang w:val="en"/>
        </w:rPr>
        <w:t>literature</w:t>
      </w:r>
    </w:p>
    <w:p w:rsidR="00DE1D9E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1. Andrew D. W. Forbes, Warlords and Muslims in Chinese Central Asia: A Political History of Republican Sinkiang 1911-1949, (CUP Archive, 1986)</w:t>
      </w:r>
    </w:p>
    <w:p w:rsidR="00DE1D9E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2. Justin M. Jacobs, “Exile Island: Xinjiang Refugees and the “One China” Policy in Nationalist Taiwan, 1949-1971,” Journal of Cold War Studies, Vol. 18, No. 1 (Winter 2016)</w:t>
      </w:r>
    </w:p>
    <w:p w:rsidR="00DE1D9E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3. David D. Wang, “The USSR and the Establishment of the Eastern Turkestan Republic in Xinjiang,” in David Wang, Under the Soviet Shadow: the </w:t>
      </w:r>
      <w:proofErr w:type="spellStart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Yili</w:t>
      </w:r>
      <w:proofErr w:type="spellEnd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Revellion</w:t>
      </w:r>
      <w:proofErr w:type="spellEnd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of 1944-1949 in Xinjiang (Australia, University of Tasmania, 1993), pp.337-378.</w:t>
      </w:r>
    </w:p>
    <w:p w:rsidR="00DE1D9E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lastRenderedPageBreak/>
        <w:t xml:space="preserve">4. Linda Benson and Ingvar </w:t>
      </w:r>
      <w:proofErr w:type="spellStart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Svanberg</w:t>
      </w:r>
      <w:proofErr w:type="spellEnd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, </w:t>
      </w:r>
      <w:proofErr w:type="gramStart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The</w:t>
      </w:r>
      <w:proofErr w:type="gramEnd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Kazakhs of China: Essays on an Ethnic Minority (Uppsala/Stockholm, 1988).</w:t>
      </w:r>
    </w:p>
    <w:p w:rsidR="0046449E" w:rsidRPr="00343096" w:rsidRDefault="0046449E" w:rsidP="004644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</w:p>
    <w:p w:rsidR="00133F62" w:rsidRPr="00343096" w:rsidRDefault="00321C5A" w:rsidP="00380CD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Lesson 15: </w:t>
      </w:r>
      <w:proofErr w:type="spellStart"/>
      <w:r w:rsidR="00380CD6" w:rsidRPr="00343096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Ospan</w:t>
      </w:r>
      <w:proofErr w:type="spellEnd"/>
      <w:r w:rsidR="00380CD6" w:rsidRPr="00343096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 and the East-Turkestan republic</w:t>
      </w:r>
    </w:p>
    <w:p w:rsidR="00321C5A" w:rsidRPr="00343096" w:rsidRDefault="00321C5A" w:rsidP="00321C5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Main questions</w:t>
      </w:r>
    </w:p>
    <w:p w:rsidR="00321C5A" w:rsidRPr="00343096" w:rsidRDefault="00321C5A" w:rsidP="00133F6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1.</w:t>
      </w:r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BC62DA"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Personality of </w:t>
      </w:r>
      <w:proofErr w:type="spellStart"/>
      <w:r w:rsidR="00BC62DA"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>Ospan</w:t>
      </w:r>
      <w:proofErr w:type="spellEnd"/>
      <w:r w:rsidR="00BC62DA"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C62DA"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>Islamuli</w:t>
      </w:r>
      <w:proofErr w:type="spellEnd"/>
    </w:p>
    <w:p w:rsidR="00BC62DA" w:rsidRPr="00343096" w:rsidRDefault="00BC62DA" w:rsidP="00133F6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2. Relations of </w:t>
      </w:r>
      <w:proofErr w:type="spellStart"/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>Ospan</w:t>
      </w:r>
      <w:proofErr w:type="spellEnd"/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with the ETR</w:t>
      </w:r>
    </w:p>
    <w:p w:rsidR="00BC62DA" w:rsidRPr="00343096" w:rsidRDefault="00BC62DA" w:rsidP="00133F6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3. The death of </w:t>
      </w:r>
      <w:proofErr w:type="spellStart"/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>Ospan</w:t>
      </w:r>
      <w:proofErr w:type="spellEnd"/>
    </w:p>
    <w:p w:rsidR="00321C5A" w:rsidRPr="00343096" w:rsidRDefault="00321C5A" w:rsidP="00321C5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val="en"/>
        </w:rPr>
      </w:pPr>
      <w:r w:rsidRPr="00343096">
        <w:rPr>
          <w:rFonts w:ascii="Times New Roman" w:eastAsia="Calibri" w:hAnsi="Times New Roman" w:cs="Times New Roman"/>
          <w:i/>
          <w:sz w:val="24"/>
          <w:szCs w:val="24"/>
          <w:lang w:val="en"/>
        </w:rPr>
        <w:t>Main</w:t>
      </w:r>
      <w:r w:rsidRPr="00343096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</w:t>
      </w:r>
      <w:r w:rsidRPr="00343096">
        <w:rPr>
          <w:rFonts w:ascii="Times New Roman" w:eastAsia="Calibri" w:hAnsi="Times New Roman" w:cs="Times New Roman"/>
          <w:i/>
          <w:sz w:val="24"/>
          <w:szCs w:val="24"/>
          <w:lang w:val="en"/>
        </w:rPr>
        <w:t>literature</w:t>
      </w:r>
    </w:p>
    <w:p w:rsidR="00DE1D9E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1. Andrew D. W. Forbes, Warlords and Muslims in Chinese Central Asia: A Political History of Republican Sinkiang 1911-1949, (CUP Archive, 1986)</w:t>
      </w:r>
    </w:p>
    <w:p w:rsidR="00DE1D9E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2. Justin M. Jacobs, “Exile Island: Xinjiang Refugees and the “One China” Policy in Nationalist Taiwan, 1949-1971,” Journal of Cold War Studies, Vol. 18, No. 1 (Winter 2016)</w:t>
      </w:r>
    </w:p>
    <w:p w:rsidR="00DE1D9E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3. David D. Wang, “The USSR and the Establishment of the Eastern Turkestan Republic in Xinjiang,” in David Wang, Under the Soviet Shadow: the </w:t>
      </w:r>
      <w:proofErr w:type="spellStart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Yili</w:t>
      </w:r>
      <w:proofErr w:type="spellEnd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Revellion</w:t>
      </w:r>
      <w:proofErr w:type="spellEnd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of 1944-1949 in Xinjiang (Australia, University of Tasmania, 1993), pp.337-378.</w:t>
      </w:r>
    </w:p>
    <w:p w:rsidR="00DE1D9E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4. Linda Benson and Ingvar </w:t>
      </w:r>
      <w:proofErr w:type="spellStart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Svanberg</w:t>
      </w:r>
      <w:proofErr w:type="spellEnd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, </w:t>
      </w:r>
      <w:proofErr w:type="gramStart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The</w:t>
      </w:r>
      <w:proofErr w:type="gramEnd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Kazakhs of China: Essays on an Ethnic Minority (Uppsala/Stockholm, 1988).</w:t>
      </w:r>
    </w:p>
    <w:p w:rsidR="0046449E" w:rsidRPr="00343096" w:rsidRDefault="0046449E" w:rsidP="004644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</w:p>
    <w:p w:rsidR="00380CD6" w:rsidRPr="00343096" w:rsidRDefault="00380CD6" w:rsidP="00380CD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Lesson 16: The </w:t>
      </w:r>
      <w:proofErr w:type="spellStart"/>
      <w:r w:rsidRPr="00343096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Baytik</w:t>
      </w:r>
      <w:proofErr w:type="spellEnd"/>
      <w:r w:rsidRPr="00343096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 Incident</w:t>
      </w:r>
    </w:p>
    <w:p w:rsidR="00380CD6" w:rsidRPr="00343096" w:rsidRDefault="00380CD6" w:rsidP="00380CD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Main questions</w:t>
      </w:r>
    </w:p>
    <w:p w:rsidR="00380CD6" w:rsidRPr="00343096" w:rsidRDefault="00380CD6" w:rsidP="00380CD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1.</w:t>
      </w:r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06013A"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>The US-USSR competition in East Turkestan</w:t>
      </w:r>
    </w:p>
    <w:p w:rsidR="0006013A" w:rsidRPr="00343096" w:rsidRDefault="0006013A" w:rsidP="00380CD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>2. Soviet mines and plants in the region</w:t>
      </w:r>
    </w:p>
    <w:p w:rsidR="0006013A" w:rsidRPr="00343096" w:rsidRDefault="0006013A" w:rsidP="00380CD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3. The </w:t>
      </w:r>
      <w:proofErr w:type="spellStart"/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>Baytik-Bogdo</w:t>
      </w:r>
      <w:proofErr w:type="spellEnd"/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incident</w:t>
      </w:r>
    </w:p>
    <w:p w:rsidR="00380CD6" w:rsidRPr="00343096" w:rsidRDefault="00380CD6" w:rsidP="00380CD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val="en"/>
        </w:rPr>
      </w:pPr>
      <w:r w:rsidRPr="00343096">
        <w:rPr>
          <w:rFonts w:ascii="Times New Roman" w:eastAsia="Calibri" w:hAnsi="Times New Roman" w:cs="Times New Roman"/>
          <w:i/>
          <w:sz w:val="24"/>
          <w:szCs w:val="24"/>
          <w:lang w:val="en"/>
        </w:rPr>
        <w:t>Main</w:t>
      </w:r>
      <w:r w:rsidRPr="00343096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</w:t>
      </w:r>
      <w:r w:rsidRPr="00343096">
        <w:rPr>
          <w:rFonts w:ascii="Times New Roman" w:eastAsia="Calibri" w:hAnsi="Times New Roman" w:cs="Times New Roman"/>
          <w:i/>
          <w:sz w:val="24"/>
          <w:szCs w:val="24"/>
          <w:lang w:val="en"/>
        </w:rPr>
        <w:t>literature</w:t>
      </w:r>
    </w:p>
    <w:p w:rsidR="00DE1D9E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1. Andrew D. W. Forbes, Warlords and Muslims in Chinese Central Asia: A Political History of Republican Sinkiang 1911-1949, (CUP Archive, 1986)</w:t>
      </w:r>
    </w:p>
    <w:p w:rsidR="00DE1D9E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2. Justin M. Jacobs, “Exile Island: Xinjiang Refugees and the “One China” Policy in Nationalist Taiwan, 1949-1971,” Journal of Cold War Studies, Vol. 18, No. 1 (Winter 2016)</w:t>
      </w:r>
    </w:p>
    <w:p w:rsidR="00DE1D9E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3. David D. Wang, “The USSR and the Establishment of the Eastern Turkestan Republic in Xinjiang,” in David Wang, Under the Soviet Shadow: the </w:t>
      </w:r>
      <w:proofErr w:type="spellStart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Yili</w:t>
      </w:r>
      <w:proofErr w:type="spellEnd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Revellion</w:t>
      </w:r>
      <w:proofErr w:type="spellEnd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of 1944-1949 in Xinjiang (Australia, University of Tasmania, 1993), pp.337-378.</w:t>
      </w:r>
    </w:p>
    <w:p w:rsidR="00DE1D9E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4. Linda Benson and Ingvar </w:t>
      </w:r>
      <w:proofErr w:type="spellStart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Svanberg</w:t>
      </w:r>
      <w:proofErr w:type="spellEnd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, </w:t>
      </w:r>
      <w:proofErr w:type="gramStart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The</w:t>
      </w:r>
      <w:proofErr w:type="gramEnd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Kazakhs of China: Essays on an Ethnic Minority (Uppsala/Stockholm, 1988).</w:t>
      </w:r>
    </w:p>
    <w:p w:rsidR="00380CD6" w:rsidRPr="00343096" w:rsidRDefault="00380CD6" w:rsidP="00380CD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380CD6" w:rsidRPr="00343096" w:rsidRDefault="00C51BDF" w:rsidP="00380CD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bookmarkStart w:id="0" w:name="_GoBack"/>
      <w:bookmarkEnd w:id="0"/>
      <w:r w:rsidRPr="00343096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Lesson 17</w:t>
      </w:r>
      <w:r w:rsidR="00380CD6" w:rsidRPr="00343096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: East Turkestan today</w:t>
      </w:r>
    </w:p>
    <w:p w:rsidR="00380CD6" w:rsidRPr="00343096" w:rsidRDefault="00380CD6" w:rsidP="00380CD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Main questions</w:t>
      </w:r>
    </w:p>
    <w:p w:rsidR="00380CD6" w:rsidRPr="00343096" w:rsidRDefault="00380CD6" w:rsidP="00380CD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1.</w:t>
      </w:r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A06988"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>Political situation in Xinjiang</w:t>
      </w:r>
    </w:p>
    <w:p w:rsidR="00A06988" w:rsidRPr="00343096" w:rsidRDefault="00A06988" w:rsidP="00380CD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>2. Relations between the peoples</w:t>
      </w:r>
    </w:p>
    <w:p w:rsidR="00A06988" w:rsidRPr="00343096" w:rsidRDefault="00A06988" w:rsidP="00380CD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sz w:val="24"/>
          <w:szCs w:val="24"/>
          <w:lang w:val="en-US"/>
        </w:rPr>
        <w:t>3. Chinese domestic policy in Xinjiang</w:t>
      </w:r>
    </w:p>
    <w:p w:rsidR="00380CD6" w:rsidRPr="00343096" w:rsidRDefault="00380CD6" w:rsidP="00380CD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val="en"/>
        </w:rPr>
      </w:pPr>
      <w:r w:rsidRPr="00343096">
        <w:rPr>
          <w:rFonts w:ascii="Times New Roman" w:eastAsia="Calibri" w:hAnsi="Times New Roman" w:cs="Times New Roman"/>
          <w:i/>
          <w:sz w:val="24"/>
          <w:szCs w:val="24"/>
          <w:lang w:val="en"/>
        </w:rPr>
        <w:t>Main</w:t>
      </w:r>
      <w:r w:rsidRPr="00343096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</w:t>
      </w:r>
      <w:r w:rsidRPr="00343096">
        <w:rPr>
          <w:rFonts w:ascii="Times New Roman" w:eastAsia="Calibri" w:hAnsi="Times New Roman" w:cs="Times New Roman"/>
          <w:i/>
          <w:sz w:val="24"/>
          <w:szCs w:val="24"/>
          <w:lang w:val="en"/>
        </w:rPr>
        <w:t>literature</w:t>
      </w:r>
    </w:p>
    <w:p w:rsidR="00DE1D9E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1. Andrew D. W. Forbes, Warlords and Muslims in Chinese Central Asia: A Political History of Republican Sinkiang 1911-1949, (CUP Archive, 1986)</w:t>
      </w:r>
    </w:p>
    <w:p w:rsidR="00DE1D9E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2. Justin M. Jacobs, “Exile Island: Xinjiang Refugees and the “One China” Policy in Nationalist Taiwan, 1949-1971,” Journal of Cold War Studies, Vol. 18, No. 1 (Winter 2016)</w:t>
      </w:r>
    </w:p>
    <w:p w:rsidR="00DE1D9E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3. David D. Wang, “The USSR and the Establishment of the Eastern Turkestan Republic in Xinjiang,” in David Wang, Under the Soviet Shadow: the </w:t>
      </w:r>
      <w:proofErr w:type="spellStart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Yili</w:t>
      </w:r>
      <w:proofErr w:type="spellEnd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Revellion</w:t>
      </w:r>
      <w:proofErr w:type="spellEnd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of 1944-1949 in Xinjiang (Australia, University of Tasmania, 1993), pp.337-378.</w:t>
      </w:r>
    </w:p>
    <w:p w:rsidR="00DE1D9E" w:rsidRPr="00343096" w:rsidRDefault="00DE1D9E" w:rsidP="00DE1D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4. Linda Benson and Ingvar </w:t>
      </w:r>
      <w:proofErr w:type="spellStart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Svanberg</w:t>
      </w:r>
      <w:proofErr w:type="spellEnd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, </w:t>
      </w:r>
      <w:proofErr w:type="gramStart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The</w:t>
      </w:r>
      <w:proofErr w:type="gramEnd"/>
      <w:r w:rsidRPr="003430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Kazakhs of China: Essays on an Ethnic Minority (Uppsala/Stockholm, 1988).</w:t>
      </w:r>
    </w:p>
    <w:p w:rsidR="00380CD6" w:rsidRPr="00343096" w:rsidRDefault="00380CD6" w:rsidP="00380CD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</w:p>
    <w:p w:rsidR="00380CD6" w:rsidRPr="00343096" w:rsidRDefault="00380CD6" w:rsidP="00C251C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</w:p>
    <w:sectPr w:rsidR="00380CD6" w:rsidRPr="00343096" w:rsidSect="00DE1D9E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D13" w:rsidRDefault="001A7D13" w:rsidP="00A676CA">
      <w:pPr>
        <w:spacing w:after="0" w:line="240" w:lineRule="auto"/>
      </w:pPr>
      <w:r>
        <w:separator/>
      </w:r>
    </w:p>
  </w:endnote>
  <w:endnote w:type="continuationSeparator" w:id="0">
    <w:p w:rsidR="001A7D13" w:rsidRDefault="001A7D13" w:rsidP="00A67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D13" w:rsidRDefault="001A7D13" w:rsidP="00A676CA">
      <w:pPr>
        <w:spacing w:after="0" w:line="240" w:lineRule="auto"/>
      </w:pPr>
      <w:r>
        <w:separator/>
      </w:r>
    </w:p>
  </w:footnote>
  <w:footnote w:type="continuationSeparator" w:id="0">
    <w:p w:rsidR="001A7D13" w:rsidRDefault="001A7D13" w:rsidP="00A676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95D81"/>
    <w:multiLevelType w:val="multilevel"/>
    <w:tmpl w:val="AEAEE7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3D03FF"/>
    <w:multiLevelType w:val="multilevel"/>
    <w:tmpl w:val="E926F4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875D4D"/>
    <w:multiLevelType w:val="multilevel"/>
    <w:tmpl w:val="42C052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D15452"/>
    <w:multiLevelType w:val="multilevel"/>
    <w:tmpl w:val="278A64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8A3814"/>
    <w:multiLevelType w:val="multilevel"/>
    <w:tmpl w:val="26FE26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8FB382D"/>
    <w:multiLevelType w:val="multilevel"/>
    <w:tmpl w:val="8AD0BA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C891D5D"/>
    <w:multiLevelType w:val="multilevel"/>
    <w:tmpl w:val="507C02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E21439E"/>
    <w:multiLevelType w:val="multilevel"/>
    <w:tmpl w:val="92E018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24D5423"/>
    <w:multiLevelType w:val="hybridMultilevel"/>
    <w:tmpl w:val="BC9A0D84"/>
    <w:lvl w:ilvl="0" w:tplc="448C254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672240"/>
    <w:multiLevelType w:val="multilevel"/>
    <w:tmpl w:val="782A54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2EE619F"/>
    <w:multiLevelType w:val="multilevel"/>
    <w:tmpl w:val="ACACC4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47A4A82"/>
    <w:multiLevelType w:val="multilevel"/>
    <w:tmpl w:val="4CF84F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5C13A72"/>
    <w:multiLevelType w:val="multilevel"/>
    <w:tmpl w:val="AEB049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6DF269B"/>
    <w:multiLevelType w:val="multilevel"/>
    <w:tmpl w:val="66C649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D4D3C00"/>
    <w:multiLevelType w:val="multilevel"/>
    <w:tmpl w:val="0AC471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1DC42E50"/>
    <w:multiLevelType w:val="multilevel"/>
    <w:tmpl w:val="EE9C88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062153F"/>
    <w:multiLevelType w:val="multilevel"/>
    <w:tmpl w:val="A5DA0D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4BD10B9"/>
    <w:multiLevelType w:val="multilevel"/>
    <w:tmpl w:val="7CA430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7425810"/>
    <w:multiLevelType w:val="multilevel"/>
    <w:tmpl w:val="6EEE1E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99325B5"/>
    <w:multiLevelType w:val="multilevel"/>
    <w:tmpl w:val="9AC01F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1A12F11"/>
    <w:multiLevelType w:val="multilevel"/>
    <w:tmpl w:val="A64AD4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23D1960"/>
    <w:multiLevelType w:val="multilevel"/>
    <w:tmpl w:val="707A7D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2C26BCD"/>
    <w:multiLevelType w:val="multilevel"/>
    <w:tmpl w:val="B8D2EB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4096E00"/>
    <w:multiLevelType w:val="multilevel"/>
    <w:tmpl w:val="6BFE7F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4461AAD"/>
    <w:multiLevelType w:val="multilevel"/>
    <w:tmpl w:val="253E1C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47B18E7"/>
    <w:multiLevelType w:val="multilevel"/>
    <w:tmpl w:val="F356C9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4CD56BC"/>
    <w:multiLevelType w:val="multilevel"/>
    <w:tmpl w:val="56BA89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1407C2B"/>
    <w:multiLevelType w:val="multilevel"/>
    <w:tmpl w:val="9A86A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3A147D5"/>
    <w:multiLevelType w:val="multilevel"/>
    <w:tmpl w:val="E0EC64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4D85DE2"/>
    <w:multiLevelType w:val="multilevel"/>
    <w:tmpl w:val="EE2CBB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E5600B9"/>
    <w:multiLevelType w:val="multilevel"/>
    <w:tmpl w:val="B20893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FE42467"/>
    <w:multiLevelType w:val="multilevel"/>
    <w:tmpl w:val="854673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4FEF589D"/>
    <w:multiLevelType w:val="multilevel"/>
    <w:tmpl w:val="93627F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3A35487"/>
    <w:multiLevelType w:val="multilevel"/>
    <w:tmpl w:val="30C67B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731378B"/>
    <w:multiLevelType w:val="multilevel"/>
    <w:tmpl w:val="334C69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75B7FD7"/>
    <w:multiLevelType w:val="multilevel"/>
    <w:tmpl w:val="6C6E1D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A10666B"/>
    <w:multiLevelType w:val="multilevel"/>
    <w:tmpl w:val="AA4486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EC04113"/>
    <w:multiLevelType w:val="multilevel"/>
    <w:tmpl w:val="6F42A4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5F76786F"/>
    <w:multiLevelType w:val="multilevel"/>
    <w:tmpl w:val="37D0A7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6743CB4"/>
    <w:multiLevelType w:val="multilevel"/>
    <w:tmpl w:val="248C7E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67E0436A"/>
    <w:multiLevelType w:val="multilevel"/>
    <w:tmpl w:val="F61888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68DC0984"/>
    <w:multiLevelType w:val="multilevel"/>
    <w:tmpl w:val="77FC89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6A5B7078"/>
    <w:multiLevelType w:val="multilevel"/>
    <w:tmpl w:val="0958E4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6B684189"/>
    <w:multiLevelType w:val="multilevel"/>
    <w:tmpl w:val="E77879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230645D"/>
    <w:multiLevelType w:val="multilevel"/>
    <w:tmpl w:val="41F60A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7909283D"/>
    <w:multiLevelType w:val="multilevel"/>
    <w:tmpl w:val="EF2850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7BF70EE8"/>
    <w:multiLevelType w:val="multilevel"/>
    <w:tmpl w:val="05ACD4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7EB95FFF"/>
    <w:multiLevelType w:val="multilevel"/>
    <w:tmpl w:val="09CC16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7EC05350"/>
    <w:multiLevelType w:val="multilevel"/>
    <w:tmpl w:val="B4FCAD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7FB45F65"/>
    <w:multiLevelType w:val="multilevel"/>
    <w:tmpl w:val="DFCC52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0"/>
  </w:num>
  <w:num w:numId="2">
    <w:abstractNumId w:val="18"/>
  </w:num>
  <w:num w:numId="3">
    <w:abstractNumId w:val="31"/>
  </w:num>
  <w:num w:numId="4">
    <w:abstractNumId w:val="10"/>
  </w:num>
  <w:num w:numId="5">
    <w:abstractNumId w:val="33"/>
  </w:num>
  <w:num w:numId="6">
    <w:abstractNumId w:val="15"/>
  </w:num>
  <w:num w:numId="7">
    <w:abstractNumId w:val="6"/>
  </w:num>
  <w:num w:numId="8">
    <w:abstractNumId w:val="27"/>
  </w:num>
  <w:num w:numId="9">
    <w:abstractNumId w:val="17"/>
  </w:num>
  <w:num w:numId="10">
    <w:abstractNumId w:val="37"/>
  </w:num>
  <w:num w:numId="11">
    <w:abstractNumId w:val="30"/>
  </w:num>
  <w:num w:numId="12">
    <w:abstractNumId w:val="2"/>
  </w:num>
  <w:num w:numId="13">
    <w:abstractNumId w:val="35"/>
  </w:num>
  <w:num w:numId="14">
    <w:abstractNumId w:val="0"/>
  </w:num>
  <w:num w:numId="15">
    <w:abstractNumId w:val="20"/>
  </w:num>
  <w:num w:numId="16">
    <w:abstractNumId w:val="13"/>
  </w:num>
  <w:num w:numId="17">
    <w:abstractNumId w:val="42"/>
  </w:num>
  <w:num w:numId="18">
    <w:abstractNumId w:val="1"/>
  </w:num>
  <w:num w:numId="19">
    <w:abstractNumId w:val="34"/>
  </w:num>
  <w:num w:numId="20">
    <w:abstractNumId w:val="26"/>
  </w:num>
  <w:num w:numId="21">
    <w:abstractNumId w:val="7"/>
  </w:num>
  <w:num w:numId="22">
    <w:abstractNumId w:val="22"/>
  </w:num>
  <w:num w:numId="23">
    <w:abstractNumId w:val="4"/>
  </w:num>
  <w:num w:numId="24">
    <w:abstractNumId w:val="24"/>
  </w:num>
  <w:num w:numId="25">
    <w:abstractNumId w:val="23"/>
  </w:num>
  <w:num w:numId="26">
    <w:abstractNumId w:val="49"/>
  </w:num>
  <w:num w:numId="27">
    <w:abstractNumId w:val="5"/>
  </w:num>
  <w:num w:numId="28">
    <w:abstractNumId w:val="45"/>
  </w:num>
  <w:num w:numId="29">
    <w:abstractNumId w:val="3"/>
  </w:num>
  <w:num w:numId="30">
    <w:abstractNumId w:val="44"/>
  </w:num>
  <w:num w:numId="31">
    <w:abstractNumId w:val="46"/>
  </w:num>
  <w:num w:numId="32">
    <w:abstractNumId w:val="28"/>
  </w:num>
  <w:num w:numId="33">
    <w:abstractNumId w:val="11"/>
  </w:num>
  <w:num w:numId="34">
    <w:abstractNumId w:val="48"/>
  </w:num>
  <w:num w:numId="35">
    <w:abstractNumId w:val="47"/>
  </w:num>
  <w:num w:numId="36">
    <w:abstractNumId w:val="19"/>
  </w:num>
  <w:num w:numId="37">
    <w:abstractNumId w:val="36"/>
  </w:num>
  <w:num w:numId="38">
    <w:abstractNumId w:val="39"/>
  </w:num>
  <w:num w:numId="39">
    <w:abstractNumId w:val="29"/>
  </w:num>
  <w:num w:numId="40">
    <w:abstractNumId w:val="25"/>
  </w:num>
  <w:num w:numId="41">
    <w:abstractNumId w:val="41"/>
  </w:num>
  <w:num w:numId="42">
    <w:abstractNumId w:val="14"/>
  </w:num>
  <w:num w:numId="43">
    <w:abstractNumId w:val="21"/>
  </w:num>
  <w:num w:numId="44">
    <w:abstractNumId w:val="38"/>
  </w:num>
  <w:num w:numId="45">
    <w:abstractNumId w:val="43"/>
  </w:num>
  <w:num w:numId="46">
    <w:abstractNumId w:val="16"/>
  </w:num>
  <w:num w:numId="47">
    <w:abstractNumId w:val="12"/>
  </w:num>
  <w:num w:numId="48">
    <w:abstractNumId w:val="32"/>
  </w:num>
  <w:num w:numId="49">
    <w:abstractNumId w:val="9"/>
  </w:num>
  <w:num w:numId="50">
    <w:abstractNumId w:val="8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6CA"/>
    <w:rsid w:val="00010BDB"/>
    <w:rsid w:val="000530EB"/>
    <w:rsid w:val="0006013A"/>
    <w:rsid w:val="00094F5A"/>
    <w:rsid w:val="000A6F16"/>
    <w:rsid w:val="000B7B3F"/>
    <w:rsid w:val="000D6591"/>
    <w:rsid w:val="000E0449"/>
    <w:rsid w:val="001077BA"/>
    <w:rsid w:val="00133F62"/>
    <w:rsid w:val="00142016"/>
    <w:rsid w:val="001476EF"/>
    <w:rsid w:val="00164FA8"/>
    <w:rsid w:val="001959CA"/>
    <w:rsid w:val="001A7D13"/>
    <w:rsid w:val="001B5610"/>
    <w:rsid w:val="001B785B"/>
    <w:rsid w:val="00200E10"/>
    <w:rsid w:val="002108A8"/>
    <w:rsid w:val="002333D4"/>
    <w:rsid w:val="00265DDD"/>
    <w:rsid w:val="00271C27"/>
    <w:rsid w:val="002C4AA9"/>
    <w:rsid w:val="002C5370"/>
    <w:rsid w:val="002D4357"/>
    <w:rsid w:val="00302C1B"/>
    <w:rsid w:val="003178A0"/>
    <w:rsid w:val="00321C5A"/>
    <w:rsid w:val="00343096"/>
    <w:rsid w:val="0037352B"/>
    <w:rsid w:val="00380CD6"/>
    <w:rsid w:val="003923FA"/>
    <w:rsid w:val="00395342"/>
    <w:rsid w:val="003B6BF3"/>
    <w:rsid w:val="003F48FC"/>
    <w:rsid w:val="004139B7"/>
    <w:rsid w:val="00414B4F"/>
    <w:rsid w:val="00424C56"/>
    <w:rsid w:val="0046449E"/>
    <w:rsid w:val="004B5D70"/>
    <w:rsid w:val="004B602E"/>
    <w:rsid w:val="004E2604"/>
    <w:rsid w:val="004F6112"/>
    <w:rsid w:val="0053275F"/>
    <w:rsid w:val="005329E7"/>
    <w:rsid w:val="005C476E"/>
    <w:rsid w:val="006011F5"/>
    <w:rsid w:val="00643E1E"/>
    <w:rsid w:val="00690357"/>
    <w:rsid w:val="006A1329"/>
    <w:rsid w:val="006B28FD"/>
    <w:rsid w:val="006B570B"/>
    <w:rsid w:val="006B6682"/>
    <w:rsid w:val="006E6313"/>
    <w:rsid w:val="006E718D"/>
    <w:rsid w:val="006F7B82"/>
    <w:rsid w:val="00726073"/>
    <w:rsid w:val="007511CD"/>
    <w:rsid w:val="00765EE4"/>
    <w:rsid w:val="00767C21"/>
    <w:rsid w:val="00775854"/>
    <w:rsid w:val="00776446"/>
    <w:rsid w:val="00794023"/>
    <w:rsid w:val="007A6FE5"/>
    <w:rsid w:val="007D3A43"/>
    <w:rsid w:val="007E3789"/>
    <w:rsid w:val="00806F7F"/>
    <w:rsid w:val="008848D6"/>
    <w:rsid w:val="008C4827"/>
    <w:rsid w:val="008C650F"/>
    <w:rsid w:val="008C7943"/>
    <w:rsid w:val="008D02BF"/>
    <w:rsid w:val="008E2DE8"/>
    <w:rsid w:val="009140DD"/>
    <w:rsid w:val="009403BF"/>
    <w:rsid w:val="00960995"/>
    <w:rsid w:val="0098282D"/>
    <w:rsid w:val="00982899"/>
    <w:rsid w:val="00982E5A"/>
    <w:rsid w:val="009B4F15"/>
    <w:rsid w:val="009C5511"/>
    <w:rsid w:val="009E152B"/>
    <w:rsid w:val="009E34E3"/>
    <w:rsid w:val="00A06988"/>
    <w:rsid w:val="00A33FBA"/>
    <w:rsid w:val="00A43EDD"/>
    <w:rsid w:val="00A676CA"/>
    <w:rsid w:val="00A96C1D"/>
    <w:rsid w:val="00A97E28"/>
    <w:rsid w:val="00AB538D"/>
    <w:rsid w:val="00AE3082"/>
    <w:rsid w:val="00B0174D"/>
    <w:rsid w:val="00B21505"/>
    <w:rsid w:val="00B30A9C"/>
    <w:rsid w:val="00B36696"/>
    <w:rsid w:val="00B42DF1"/>
    <w:rsid w:val="00B956F7"/>
    <w:rsid w:val="00BB10EB"/>
    <w:rsid w:val="00BB28FC"/>
    <w:rsid w:val="00BB6004"/>
    <w:rsid w:val="00BC62DA"/>
    <w:rsid w:val="00C251CD"/>
    <w:rsid w:val="00C3788B"/>
    <w:rsid w:val="00C41FA4"/>
    <w:rsid w:val="00C51BDF"/>
    <w:rsid w:val="00C60796"/>
    <w:rsid w:val="00C808C1"/>
    <w:rsid w:val="00CB4314"/>
    <w:rsid w:val="00D04F18"/>
    <w:rsid w:val="00D07E6F"/>
    <w:rsid w:val="00D773F8"/>
    <w:rsid w:val="00DC7176"/>
    <w:rsid w:val="00DD7D69"/>
    <w:rsid w:val="00DE1D9E"/>
    <w:rsid w:val="00DE6B2E"/>
    <w:rsid w:val="00DF0C05"/>
    <w:rsid w:val="00DF4E42"/>
    <w:rsid w:val="00E0314C"/>
    <w:rsid w:val="00E2706F"/>
    <w:rsid w:val="00E34C75"/>
    <w:rsid w:val="00E508C5"/>
    <w:rsid w:val="00E70FEE"/>
    <w:rsid w:val="00EA036A"/>
    <w:rsid w:val="00ED2ECB"/>
    <w:rsid w:val="00EF7510"/>
    <w:rsid w:val="00F12B57"/>
    <w:rsid w:val="00F17DCC"/>
    <w:rsid w:val="00F3358E"/>
    <w:rsid w:val="00F808D1"/>
    <w:rsid w:val="00F950B1"/>
    <w:rsid w:val="00FF009A"/>
    <w:rsid w:val="00FF21CF"/>
    <w:rsid w:val="00FF5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5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76CA"/>
    <w:pPr>
      <w:ind w:left="720"/>
      <w:contextualSpacing/>
    </w:pPr>
  </w:style>
  <w:style w:type="character" w:customStyle="1" w:styleId="shorttext">
    <w:name w:val="short_text"/>
    <w:basedOn w:val="a0"/>
    <w:rsid w:val="0037352B"/>
  </w:style>
  <w:style w:type="paragraph" w:styleId="a4">
    <w:name w:val="Balloon Text"/>
    <w:basedOn w:val="a"/>
    <w:link w:val="a5"/>
    <w:uiPriority w:val="99"/>
    <w:semiHidden/>
    <w:unhideWhenUsed/>
    <w:rsid w:val="005C4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476E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DD7D69"/>
    <w:rPr>
      <w:color w:val="0000FF"/>
      <w:u w:val="single"/>
    </w:rPr>
  </w:style>
  <w:style w:type="paragraph" w:customStyle="1" w:styleId="1">
    <w:name w:val="1"/>
    <w:basedOn w:val="a"/>
    <w:autoRedefine/>
    <w:rsid w:val="00380CD6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5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76CA"/>
    <w:pPr>
      <w:ind w:left="720"/>
      <w:contextualSpacing/>
    </w:pPr>
  </w:style>
  <w:style w:type="character" w:customStyle="1" w:styleId="shorttext">
    <w:name w:val="short_text"/>
    <w:basedOn w:val="a0"/>
    <w:rsid w:val="0037352B"/>
  </w:style>
  <w:style w:type="paragraph" w:styleId="a4">
    <w:name w:val="Balloon Text"/>
    <w:basedOn w:val="a"/>
    <w:link w:val="a5"/>
    <w:uiPriority w:val="99"/>
    <w:semiHidden/>
    <w:unhideWhenUsed/>
    <w:rsid w:val="005C4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476E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DD7D69"/>
    <w:rPr>
      <w:color w:val="0000FF"/>
      <w:u w:val="single"/>
    </w:rPr>
  </w:style>
  <w:style w:type="paragraph" w:customStyle="1" w:styleId="1">
    <w:name w:val="1"/>
    <w:basedOn w:val="a"/>
    <w:autoRedefine/>
    <w:rsid w:val="00380CD6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86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5</Pages>
  <Words>2110</Words>
  <Characters>12027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14109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Ерден</dc:creator>
  <cp:lastModifiedBy>uchen</cp:lastModifiedBy>
  <cp:revision>80</cp:revision>
  <cp:lastPrinted>2017-01-17T05:38:00Z</cp:lastPrinted>
  <dcterms:created xsi:type="dcterms:W3CDTF">2014-09-16T08:23:00Z</dcterms:created>
  <dcterms:modified xsi:type="dcterms:W3CDTF">2018-01-08T10:43:00Z</dcterms:modified>
</cp:coreProperties>
</file>